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3DCD50" w14:textId="4642FC6B" w:rsidR="00CA08C7" w:rsidRPr="000777FF" w:rsidRDefault="005B4FD7">
      <w:pPr>
        <w:rPr>
          <w:i/>
        </w:rPr>
      </w:pPr>
      <w:r>
        <w:rPr>
          <w:b/>
        </w:rPr>
        <w:t xml:space="preserve">TABELA NR </w:t>
      </w:r>
      <w:r w:rsidR="008929C5">
        <w:rPr>
          <w:b/>
          <w:bCs/>
          <w:iCs/>
          <w:color w:val="000000" w:themeColor="text1"/>
        </w:rPr>
        <w:t>2</w:t>
      </w:r>
      <w:r w:rsidR="00CF7699">
        <w:rPr>
          <w:b/>
          <w:bCs/>
          <w:iCs/>
          <w:color w:val="000000" w:themeColor="text1"/>
        </w:rPr>
        <w:t>0</w:t>
      </w:r>
      <w:r w:rsidRPr="00981083">
        <w:rPr>
          <w:b/>
          <w:bCs/>
          <w:iCs/>
          <w:color w:val="000000" w:themeColor="text1"/>
        </w:rPr>
        <w:t xml:space="preserve"> –</w:t>
      </w:r>
      <w:r w:rsidR="008929C5">
        <w:rPr>
          <w:b/>
          <w:bCs/>
          <w:iCs/>
          <w:color w:val="000000" w:themeColor="text1"/>
        </w:rPr>
        <w:t xml:space="preserve"> </w:t>
      </w:r>
      <w:r w:rsidR="00CF7699" w:rsidRPr="00CF7699">
        <w:rPr>
          <w:b/>
          <w:bCs/>
          <w:iCs/>
          <w:color w:val="000000" w:themeColor="text1"/>
        </w:rPr>
        <w:t>ZLEW ZE STALI KWASOODPORNEJ Z KRATĄ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14:paraId="0121F17F" w14:textId="77777777" w:rsidTr="00D7441A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Default="005B4FD7" w:rsidP="00A16DE5">
            <w:pPr>
              <w:jc w:val="center"/>
              <w:rPr>
                <w:b/>
              </w:rPr>
            </w:pPr>
            <w:r>
              <w:rPr>
                <w:b/>
              </w:rPr>
              <w:t>PARAMETR</w:t>
            </w:r>
            <w:r w:rsidR="00A20625">
              <w:rPr>
                <w:b/>
              </w:rPr>
              <w:t>Y</w:t>
            </w:r>
            <w:r>
              <w:rPr>
                <w:b/>
              </w:rPr>
              <w:t xml:space="preserve"> OFEROWA</w:t>
            </w:r>
            <w:r w:rsidR="00A20625">
              <w:rPr>
                <w:b/>
              </w:rPr>
              <w:t>NE</w:t>
            </w:r>
            <w:r>
              <w:rPr>
                <w:b/>
              </w:rPr>
              <w:t xml:space="preserve"> (proszę opisać)*</w:t>
            </w:r>
          </w:p>
        </w:tc>
      </w:tr>
      <w:tr w:rsidR="005B4FD7" w14:paraId="1B0A0E36" w14:textId="77777777" w:rsidTr="00D7441A">
        <w:trPr>
          <w:trHeight w:val="241"/>
        </w:trPr>
        <w:tc>
          <w:tcPr>
            <w:tcW w:w="650" w:type="dxa"/>
            <w:vAlign w:val="center"/>
          </w:tcPr>
          <w:p w14:paraId="0E3A55A7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vAlign w:val="center"/>
          </w:tcPr>
          <w:p w14:paraId="6EF4AA3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PRODUCENT</w:t>
            </w:r>
          </w:p>
        </w:tc>
        <w:tc>
          <w:tcPr>
            <w:tcW w:w="4242" w:type="dxa"/>
            <w:vAlign w:val="center"/>
          </w:tcPr>
          <w:p w14:paraId="3B327D9F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6C8D5EF7" w14:textId="77777777" w:rsidTr="00D7441A">
        <w:trPr>
          <w:trHeight w:val="241"/>
        </w:trPr>
        <w:tc>
          <w:tcPr>
            <w:tcW w:w="650" w:type="dxa"/>
            <w:vAlign w:val="center"/>
          </w:tcPr>
          <w:p w14:paraId="6BCFF219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vAlign w:val="center"/>
          </w:tcPr>
          <w:p w14:paraId="2387AA09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NAZWA / TYP (model)</w:t>
            </w:r>
          </w:p>
        </w:tc>
        <w:tc>
          <w:tcPr>
            <w:tcW w:w="4242" w:type="dxa"/>
            <w:vAlign w:val="center"/>
          </w:tcPr>
          <w:p w14:paraId="2692E5FA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02070EB8" w14:textId="77777777" w:rsidTr="00D7441A">
        <w:trPr>
          <w:trHeight w:val="241"/>
        </w:trPr>
        <w:tc>
          <w:tcPr>
            <w:tcW w:w="650" w:type="dxa"/>
            <w:vAlign w:val="center"/>
          </w:tcPr>
          <w:p w14:paraId="06811DF3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vAlign w:val="center"/>
          </w:tcPr>
          <w:p w14:paraId="22669C4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KRAJ POCHODZENIA</w:t>
            </w:r>
          </w:p>
        </w:tc>
        <w:tc>
          <w:tcPr>
            <w:tcW w:w="4242" w:type="dxa"/>
            <w:vAlign w:val="center"/>
          </w:tcPr>
          <w:p w14:paraId="55859DE4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11B483C5" w14:textId="77777777" w:rsidTr="00D7441A">
        <w:trPr>
          <w:trHeight w:val="494"/>
        </w:trPr>
        <w:tc>
          <w:tcPr>
            <w:tcW w:w="650" w:type="dxa"/>
            <w:vAlign w:val="center"/>
          </w:tcPr>
          <w:p w14:paraId="63CC68FB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vAlign w:val="center"/>
          </w:tcPr>
          <w:p w14:paraId="33E4519C" w14:textId="12DA6FE9" w:rsidR="005B4FD7" w:rsidRPr="005B4FD7" w:rsidRDefault="005B4FD7" w:rsidP="0055707E">
            <w:pPr>
              <w:jc w:val="both"/>
              <w:rPr>
                <w:i/>
                <w:sz w:val="20"/>
              </w:rPr>
            </w:pPr>
            <w:r w:rsidRPr="005B4FD7">
              <w:rPr>
                <w:b/>
                <w:sz w:val="20"/>
              </w:rPr>
              <w:t xml:space="preserve">Urządzenie fabrycznie nowe, </w:t>
            </w:r>
          </w:p>
        </w:tc>
        <w:tc>
          <w:tcPr>
            <w:tcW w:w="4242" w:type="dxa"/>
            <w:vAlign w:val="center"/>
          </w:tcPr>
          <w:p w14:paraId="591B91C8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TECHNICZNE</w:t>
            </w:r>
          </w:p>
        </w:tc>
      </w:tr>
      <w:tr w:rsidR="00F55684" w14:paraId="3D1DEC24" w14:textId="77777777" w:rsidTr="00D348B9">
        <w:trPr>
          <w:trHeight w:val="241"/>
        </w:trPr>
        <w:tc>
          <w:tcPr>
            <w:tcW w:w="650" w:type="dxa"/>
            <w:vAlign w:val="center"/>
          </w:tcPr>
          <w:p w14:paraId="25D67F2E" w14:textId="77777777" w:rsidR="00F55684" w:rsidRPr="005B4FD7" w:rsidRDefault="00F55684" w:rsidP="00F55684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30D9DD0E" w14:textId="5F39A90F" w:rsidR="00F55684" w:rsidRPr="007A4878" w:rsidRDefault="00FF48A9" w:rsidP="00F55684">
            <w:pPr>
              <w:jc w:val="both"/>
              <w:rPr>
                <w:bCs/>
                <w:sz w:val="20"/>
                <w:szCs w:val="20"/>
              </w:rPr>
            </w:pPr>
            <w:r w:rsidRPr="00FF48A9">
              <w:rPr>
                <w:bCs/>
                <w:sz w:val="20"/>
                <w:szCs w:val="20"/>
              </w:rPr>
              <w:t>Zlew gospodarczy z kratką ociekową.</w:t>
            </w:r>
          </w:p>
        </w:tc>
        <w:tc>
          <w:tcPr>
            <w:tcW w:w="4242" w:type="dxa"/>
            <w:vAlign w:val="center"/>
          </w:tcPr>
          <w:p w14:paraId="310237A8" w14:textId="77777777" w:rsidR="00F55684" w:rsidRPr="005B4FD7" w:rsidRDefault="00F55684" w:rsidP="00F55684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F55684" w14:paraId="467281DD" w14:textId="77777777" w:rsidTr="00D348B9">
        <w:trPr>
          <w:trHeight w:val="241"/>
        </w:trPr>
        <w:tc>
          <w:tcPr>
            <w:tcW w:w="650" w:type="dxa"/>
            <w:vAlign w:val="center"/>
          </w:tcPr>
          <w:p w14:paraId="4E38271D" w14:textId="77777777" w:rsidR="00F55684" w:rsidRPr="005B4FD7" w:rsidRDefault="00F55684" w:rsidP="00F55684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5B416949" w14:textId="3DEFB999" w:rsidR="00F55684" w:rsidRPr="007A4878" w:rsidRDefault="00FF48A9" w:rsidP="00F55684">
            <w:pPr>
              <w:jc w:val="both"/>
              <w:rPr>
                <w:bCs/>
                <w:sz w:val="20"/>
                <w:szCs w:val="20"/>
              </w:rPr>
            </w:pPr>
            <w:r w:rsidRPr="00FF48A9">
              <w:rPr>
                <w:bCs/>
                <w:sz w:val="20"/>
                <w:szCs w:val="20"/>
              </w:rPr>
              <w:t>Zlew gospodarczy ze stali kwasoodpornej w gatunku 0H18N9 z odchylaną kratą.</w:t>
            </w:r>
          </w:p>
        </w:tc>
        <w:tc>
          <w:tcPr>
            <w:tcW w:w="4242" w:type="dxa"/>
            <w:vAlign w:val="center"/>
          </w:tcPr>
          <w:p w14:paraId="777108FB" w14:textId="77777777" w:rsidR="00F55684" w:rsidRPr="005B4FD7" w:rsidRDefault="00F55684" w:rsidP="00F55684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F55684" w14:paraId="6B434770" w14:textId="77777777" w:rsidTr="00D348B9">
        <w:trPr>
          <w:trHeight w:val="241"/>
        </w:trPr>
        <w:tc>
          <w:tcPr>
            <w:tcW w:w="650" w:type="dxa"/>
            <w:vAlign w:val="center"/>
          </w:tcPr>
          <w:p w14:paraId="66059E19" w14:textId="77777777" w:rsidR="00F55684" w:rsidRPr="005B4FD7" w:rsidRDefault="00F55684" w:rsidP="00F55684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008F00CC" w14:textId="65DAF266" w:rsidR="00F55684" w:rsidRPr="007A4878" w:rsidRDefault="00FF48A9" w:rsidP="00F55684">
            <w:pPr>
              <w:jc w:val="both"/>
              <w:rPr>
                <w:bCs/>
                <w:sz w:val="20"/>
                <w:szCs w:val="20"/>
              </w:rPr>
            </w:pPr>
            <w:r w:rsidRPr="00FF48A9">
              <w:rPr>
                <w:bCs/>
                <w:sz w:val="20"/>
                <w:szCs w:val="20"/>
              </w:rPr>
              <w:t>Na tylnej ścianie fartuch z blachy o wysokości</w:t>
            </w:r>
            <w:r w:rsidR="00CF7699">
              <w:rPr>
                <w:bCs/>
                <w:sz w:val="20"/>
                <w:szCs w:val="20"/>
              </w:rPr>
              <w:t xml:space="preserve"> około</w:t>
            </w:r>
            <w:r w:rsidRPr="00FF48A9">
              <w:rPr>
                <w:bCs/>
                <w:sz w:val="20"/>
                <w:szCs w:val="20"/>
              </w:rPr>
              <w:t xml:space="preserve"> </w:t>
            </w:r>
            <w:r w:rsidR="004C75E1">
              <w:rPr>
                <w:bCs/>
                <w:sz w:val="20"/>
                <w:szCs w:val="20"/>
              </w:rPr>
              <w:t>3</w:t>
            </w:r>
            <w:r w:rsidRPr="00FF48A9">
              <w:rPr>
                <w:bCs/>
                <w:sz w:val="20"/>
                <w:szCs w:val="20"/>
              </w:rPr>
              <w:t xml:space="preserve">0 </w:t>
            </w:r>
            <w:r w:rsidR="00CF7699">
              <w:rPr>
                <w:bCs/>
                <w:sz w:val="20"/>
                <w:szCs w:val="20"/>
              </w:rPr>
              <w:t>c</w:t>
            </w:r>
            <w:r w:rsidRPr="00FF48A9">
              <w:rPr>
                <w:bCs/>
                <w:sz w:val="20"/>
                <w:szCs w:val="20"/>
              </w:rPr>
              <w:t>m, pozostałe boki zagłębione.</w:t>
            </w:r>
          </w:p>
        </w:tc>
        <w:tc>
          <w:tcPr>
            <w:tcW w:w="4242" w:type="dxa"/>
            <w:vAlign w:val="center"/>
          </w:tcPr>
          <w:p w14:paraId="091E522D" w14:textId="77777777" w:rsidR="00F55684" w:rsidRPr="005B4FD7" w:rsidRDefault="00F55684" w:rsidP="00F55684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F55684" w14:paraId="48BDB3F0" w14:textId="77777777" w:rsidTr="00D348B9">
        <w:trPr>
          <w:trHeight w:val="241"/>
        </w:trPr>
        <w:tc>
          <w:tcPr>
            <w:tcW w:w="650" w:type="dxa"/>
            <w:vAlign w:val="center"/>
          </w:tcPr>
          <w:p w14:paraId="49383674" w14:textId="77777777" w:rsidR="00F55684" w:rsidRPr="005B4FD7" w:rsidRDefault="00F55684" w:rsidP="00F55684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0C8DE7B2" w14:textId="19A7F325" w:rsidR="00F55684" w:rsidRPr="007A4878" w:rsidRDefault="00CF7699" w:rsidP="00F55684">
            <w:pPr>
              <w:jc w:val="both"/>
              <w:rPr>
                <w:bCs/>
                <w:sz w:val="20"/>
                <w:szCs w:val="20"/>
              </w:rPr>
            </w:pPr>
            <w:r w:rsidRPr="00CF7699">
              <w:rPr>
                <w:bCs/>
                <w:sz w:val="20"/>
                <w:szCs w:val="20"/>
              </w:rPr>
              <w:t>1 x komora zlewu 400x400x200 mm monolityczna z blatem</w:t>
            </w:r>
            <w:r w:rsidR="00FF48A9" w:rsidRPr="00FF48A9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4242" w:type="dxa"/>
            <w:vAlign w:val="center"/>
          </w:tcPr>
          <w:p w14:paraId="3AFE4C30" w14:textId="77777777" w:rsidR="00F55684" w:rsidRPr="005B4FD7" w:rsidRDefault="00F55684" w:rsidP="00F55684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F55684" w14:paraId="2F445091" w14:textId="77777777" w:rsidTr="00D348B9">
        <w:trPr>
          <w:trHeight w:val="241"/>
        </w:trPr>
        <w:tc>
          <w:tcPr>
            <w:tcW w:w="650" w:type="dxa"/>
            <w:vAlign w:val="center"/>
          </w:tcPr>
          <w:p w14:paraId="52226DEA" w14:textId="77777777" w:rsidR="00F55684" w:rsidRPr="005B4FD7" w:rsidRDefault="00F55684" w:rsidP="00F55684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0DDF82F3" w14:textId="0FBC09C7" w:rsidR="00F55684" w:rsidRPr="007A4878" w:rsidRDefault="00FF48A9" w:rsidP="00F55684">
            <w:pPr>
              <w:jc w:val="both"/>
              <w:rPr>
                <w:bCs/>
                <w:sz w:val="20"/>
                <w:szCs w:val="20"/>
              </w:rPr>
            </w:pPr>
            <w:r w:rsidRPr="00FF48A9">
              <w:rPr>
                <w:bCs/>
                <w:sz w:val="20"/>
                <w:szCs w:val="20"/>
              </w:rPr>
              <w:t>Zlew na nóżkach regulowanych w zakresie 20 mm (możliwość wypoziomowania).</w:t>
            </w:r>
          </w:p>
        </w:tc>
        <w:tc>
          <w:tcPr>
            <w:tcW w:w="4242" w:type="dxa"/>
            <w:vAlign w:val="center"/>
          </w:tcPr>
          <w:p w14:paraId="52AF6F0E" w14:textId="77777777" w:rsidR="00F55684" w:rsidRPr="005B4FD7" w:rsidRDefault="00F55684" w:rsidP="00F55684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F55684" w14:paraId="27D0FF76" w14:textId="77777777" w:rsidTr="00D348B9">
        <w:trPr>
          <w:trHeight w:val="241"/>
        </w:trPr>
        <w:tc>
          <w:tcPr>
            <w:tcW w:w="650" w:type="dxa"/>
            <w:vAlign w:val="center"/>
          </w:tcPr>
          <w:p w14:paraId="2D6A26AF" w14:textId="77777777" w:rsidR="00F55684" w:rsidRPr="005B4FD7" w:rsidRDefault="00F55684" w:rsidP="00F55684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5C5AE289" w14:textId="4C7CC36A" w:rsidR="00F55684" w:rsidRPr="007A4878" w:rsidRDefault="00FF48A9" w:rsidP="00F55684">
            <w:pPr>
              <w:jc w:val="both"/>
              <w:rPr>
                <w:bCs/>
                <w:sz w:val="20"/>
                <w:szCs w:val="20"/>
              </w:rPr>
            </w:pPr>
            <w:r w:rsidRPr="00FF48A9">
              <w:rPr>
                <w:bCs/>
                <w:sz w:val="20"/>
                <w:szCs w:val="20"/>
              </w:rPr>
              <w:t>Zlew bez baterii, bez otworu pod baterię sztorcową.</w:t>
            </w:r>
          </w:p>
        </w:tc>
        <w:tc>
          <w:tcPr>
            <w:tcW w:w="4242" w:type="dxa"/>
            <w:vAlign w:val="center"/>
          </w:tcPr>
          <w:p w14:paraId="25B18F3E" w14:textId="77777777" w:rsidR="00F55684" w:rsidRPr="005B4FD7" w:rsidRDefault="00F55684" w:rsidP="00F55684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F55684" w14:paraId="32DE5EF3" w14:textId="77777777" w:rsidTr="00D348B9">
        <w:trPr>
          <w:trHeight w:val="241"/>
        </w:trPr>
        <w:tc>
          <w:tcPr>
            <w:tcW w:w="650" w:type="dxa"/>
            <w:vAlign w:val="center"/>
          </w:tcPr>
          <w:p w14:paraId="15F7D7D0" w14:textId="77777777" w:rsidR="00F55684" w:rsidRPr="005B4FD7" w:rsidRDefault="00F55684" w:rsidP="00F55684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601F037A" w14:textId="0B50C63E" w:rsidR="00F55684" w:rsidRPr="007A4878" w:rsidRDefault="00FF48A9" w:rsidP="00F55684">
            <w:pPr>
              <w:jc w:val="both"/>
              <w:rPr>
                <w:bCs/>
                <w:sz w:val="20"/>
                <w:szCs w:val="20"/>
              </w:rPr>
            </w:pPr>
            <w:r w:rsidRPr="00FF48A9">
              <w:rPr>
                <w:bCs/>
                <w:sz w:val="20"/>
                <w:szCs w:val="20"/>
              </w:rPr>
              <w:t>W wyposażeniu syfon wykonany z tworzywa oraz krata ociekowa.</w:t>
            </w:r>
          </w:p>
        </w:tc>
        <w:tc>
          <w:tcPr>
            <w:tcW w:w="4242" w:type="dxa"/>
            <w:vAlign w:val="center"/>
          </w:tcPr>
          <w:p w14:paraId="20D55303" w14:textId="77777777" w:rsidR="00F55684" w:rsidRPr="005B4FD7" w:rsidRDefault="00F55684" w:rsidP="00F55684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F55684" w14:paraId="4A209E2D" w14:textId="77777777" w:rsidTr="00D348B9">
        <w:trPr>
          <w:trHeight w:val="241"/>
        </w:trPr>
        <w:tc>
          <w:tcPr>
            <w:tcW w:w="650" w:type="dxa"/>
            <w:vAlign w:val="center"/>
          </w:tcPr>
          <w:p w14:paraId="53D2D816" w14:textId="77777777" w:rsidR="00F55684" w:rsidRPr="005B4FD7" w:rsidRDefault="00F55684" w:rsidP="00F55684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5AB8A087" w14:textId="760FD853" w:rsidR="00F55684" w:rsidRPr="007A4878" w:rsidRDefault="00FF48A9" w:rsidP="00F55684">
            <w:pPr>
              <w:jc w:val="both"/>
              <w:rPr>
                <w:bCs/>
                <w:sz w:val="20"/>
                <w:szCs w:val="20"/>
              </w:rPr>
            </w:pPr>
            <w:r w:rsidRPr="00FF48A9">
              <w:rPr>
                <w:bCs/>
                <w:sz w:val="20"/>
                <w:szCs w:val="20"/>
              </w:rPr>
              <w:t>Wszystkie krawędzie zaokrąglone, bezpieczne.</w:t>
            </w:r>
          </w:p>
        </w:tc>
        <w:tc>
          <w:tcPr>
            <w:tcW w:w="4242" w:type="dxa"/>
            <w:vAlign w:val="center"/>
          </w:tcPr>
          <w:p w14:paraId="77F34164" w14:textId="77777777" w:rsidR="00F55684" w:rsidRPr="005B4FD7" w:rsidRDefault="00F55684" w:rsidP="00F55684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F55684" w14:paraId="22490BD6" w14:textId="77777777" w:rsidTr="00D348B9">
        <w:trPr>
          <w:trHeight w:val="241"/>
        </w:trPr>
        <w:tc>
          <w:tcPr>
            <w:tcW w:w="650" w:type="dxa"/>
            <w:vAlign w:val="center"/>
          </w:tcPr>
          <w:p w14:paraId="4F776EAC" w14:textId="77777777" w:rsidR="00F55684" w:rsidRPr="005B4FD7" w:rsidRDefault="00F55684" w:rsidP="00F55684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33DDAE74" w14:textId="4AD3E059" w:rsidR="00F55684" w:rsidRPr="007A4878" w:rsidRDefault="00FF48A9" w:rsidP="00F55684">
            <w:pPr>
              <w:jc w:val="both"/>
              <w:rPr>
                <w:bCs/>
                <w:sz w:val="20"/>
                <w:szCs w:val="20"/>
              </w:rPr>
            </w:pPr>
            <w:r w:rsidRPr="00FF48A9">
              <w:rPr>
                <w:bCs/>
                <w:sz w:val="20"/>
                <w:szCs w:val="20"/>
              </w:rPr>
              <w:t>Wymiary:  600x5</w:t>
            </w:r>
            <w:r w:rsidR="00CF7699">
              <w:rPr>
                <w:bCs/>
                <w:sz w:val="20"/>
                <w:szCs w:val="20"/>
              </w:rPr>
              <w:t>8</w:t>
            </w:r>
            <w:r w:rsidRPr="00FF48A9">
              <w:rPr>
                <w:bCs/>
                <w:sz w:val="20"/>
                <w:szCs w:val="20"/>
              </w:rPr>
              <w:t>0x</w:t>
            </w:r>
            <w:r w:rsidR="00CF7699">
              <w:rPr>
                <w:bCs/>
                <w:sz w:val="20"/>
                <w:szCs w:val="20"/>
              </w:rPr>
              <w:t>890</w:t>
            </w:r>
            <w:r w:rsidRPr="00FF48A9">
              <w:rPr>
                <w:bCs/>
                <w:sz w:val="20"/>
                <w:szCs w:val="20"/>
              </w:rPr>
              <w:t xml:space="preserve"> mm</w:t>
            </w:r>
          </w:p>
        </w:tc>
        <w:tc>
          <w:tcPr>
            <w:tcW w:w="4242" w:type="dxa"/>
            <w:vAlign w:val="center"/>
          </w:tcPr>
          <w:p w14:paraId="5A7A562E" w14:textId="77777777" w:rsidR="00F55684" w:rsidRPr="005B4FD7" w:rsidRDefault="00F55684" w:rsidP="00F55684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F55684" w14:paraId="0A4C0C10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29BB1CC9" w14:textId="77777777" w:rsidR="00F55684" w:rsidRDefault="00F55684" w:rsidP="00F55684">
            <w:pPr>
              <w:jc w:val="center"/>
              <w:rPr>
                <w:b/>
              </w:rPr>
            </w:pPr>
            <w:r>
              <w:rPr>
                <w:b/>
              </w:rPr>
              <w:t>POZOSTAŁE WYMAGANIA</w:t>
            </w:r>
          </w:p>
        </w:tc>
      </w:tr>
      <w:tr w:rsidR="00F55684" w14:paraId="1BAE83CE" w14:textId="77777777" w:rsidTr="00B924CC">
        <w:trPr>
          <w:trHeight w:val="241"/>
        </w:trPr>
        <w:tc>
          <w:tcPr>
            <w:tcW w:w="650" w:type="dxa"/>
            <w:vAlign w:val="center"/>
          </w:tcPr>
          <w:p w14:paraId="09A285BE" w14:textId="77777777" w:rsidR="00F55684" w:rsidRPr="005B4FD7" w:rsidRDefault="00F55684" w:rsidP="00F55684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3AF16ED0" w14:textId="27C82424" w:rsidR="00F55684" w:rsidRPr="00330771" w:rsidRDefault="00CF7699" w:rsidP="00F55684">
            <w:pPr>
              <w:jc w:val="both"/>
              <w:rPr>
                <w:sz w:val="20"/>
                <w:szCs w:val="20"/>
              </w:rPr>
            </w:pPr>
            <w:r w:rsidRPr="00CF7699">
              <w:rPr>
                <w:sz w:val="20"/>
                <w:szCs w:val="20"/>
              </w:rPr>
              <w:t>Producent wyposażenia powinien posiadać certyfikat ISO 9001 oraz ISO 13485. Stosowny dokument należy dołączyć na etapie składania oferty.</w:t>
            </w:r>
          </w:p>
        </w:tc>
        <w:tc>
          <w:tcPr>
            <w:tcW w:w="4242" w:type="dxa"/>
            <w:vAlign w:val="center"/>
          </w:tcPr>
          <w:p w14:paraId="5B350285" w14:textId="77777777" w:rsidR="00F55684" w:rsidRPr="005B4FD7" w:rsidRDefault="00F55684" w:rsidP="00F55684">
            <w:pPr>
              <w:jc w:val="both"/>
              <w:rPr>
                <w:b/>
                <w:sz w:val="20"/>
                <w:szCs w:val="20"/>
              </w:rPr>
            </w:pPr>
          </w:p>
        </w:tc>
      </w:tr>
    </w:tbl>
    <w:p w14:paraId="12D7C7C0" w14:textId="77777777" w:rsidR="005B4FD7" w:rsidRPr="00A57114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bCs/>
          <w:color w:val="FF0000"/>
          <w:sz w:val="16"/>
          <w:szCs w:val="16"/>
        </w:rPr>
      </w:pPr>
      <w:r w:rsidRPr="00A57114">
        <w:rPr>
          <w:rFonts w:cstheme="minorHAnsi"/>
          <w:color w:val="FF0000"/>
          <w:sz w:val="16"/>
          <w:szCs w:val="16"/>
        </w:rPr>
        <w:t>* Wykonawca bezwzględnie musi potwierdzić dokładne oferowane parametry w kolumnie PARAMETR OFEROWANY, b</w:t>
      </w:r>
      <w:r w:rsidRPr="00A57114">
        <w:rPr>
          <w:rFonts w:cstheme="minorHAnsi"/>
          <w:bCs/>
          <w:color w:val="FF0000"/>
          <w:sz w:val="16"/>
          <w:szCs w:val="16"/>
        </w:rPr>
        <w:t>rak odpowiedniego</w:t>
      </w:r>
      <w:r>
        <w:rPr>
          <w:rFonts w:cstheme="minorHAnsi"/>
          <w:bCs/>
          <w:color w:val="FF0000"/>
          <w:sz w:val="16"/>
          <w:szCs w:val="16"/>
        </w:rPr>
        <w:t xml:space="preserve"> </w:t>
      </w:r>
      <w:r w:rsidRPr="00A57114">
        <w:rPr>
          <w:rFonts w:cstheme="minorHAnsi"/>
          <w:bCs/>
          <w:color w:val="FF0000"/>
          <w:sz w:val="16"/>
          <w:szCs w:val="16"/>
        </w:rPr>
        <w:t xml:space="preserve">wpisu przez wykonawcę w kolumnie parametr oferowany będzie traktowany jako brak danego parametru/warunku w oferowanej konfiguracji urządzenia i będzie podstawą odrzucenia oferty. </w:t>
      </w:r>
      <w:r w:rsidRPr="00A57114">
        <w:rPr>
          <w:rFonts w:cstheme="minorHAnsi"/>
          <w:color w:val="FF0000"/>
          <w:sz w:val="16"/>
          <w:szCs w:val="16"/>
        </w:rPr>
        <w:t>Niespełnienie wymaganych parametrów i warunków spowoduje odrzucenie oferty.</w:t>
      </w:r>
    </w:p>
    <w:p w14:paraId="7B16CBF1" w14:textId="77777777" w:rsidR="005B4FD7" w:rsidRPr="005B4FD7" w:rsidRDefault="005B4FD7">
      <w:pPr>
        <w:rPr>
          <w:b/>
        </w:rPr>
      </w:pPr>
    </w:p>
    <w:sectPr w:rsidR="005B4FD7" w:rsidRPr="005B4F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55136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FD7"/>
    <w:rsid w:val="0003666C"/>
    <w:rsid w:val="00055634"/>
    <w:rsid w:val="000777FF"/>
    <w:rsid w:val="001004B9"/>
    <w:rsid w:val="00123297"/>
    <w:rsid w:val="00134E3C"/>
    <w:rsid w:val="00143FE4"/>
    <w:rsid w:val="00195014"/>
    <w:rsid w:val="00251C0D"/>
    <w:rsid w:val="00261AB7"/>
    <w:rsid w:val="00264D90"/>
    <w:rsid w:val="00321FDB"/>
    <w:rsid w:val="003242B6"/>
    <w:rsid w:val="00330771"/>
    <w:rsid w:val="003B4FDB"/>
    <w:rsid w:val="003B7A3A"/>
    <w:rsid w:val="004505B9"/>
    <w:rsid w:val="00462230"/>
    <w:rsid w:val="004802C5"/>
    <w:rsid w:val="004A2C17"/>
    <w:rsid w:val="004C75E1"/>
    <w:rsid w:val="00546A2F"/>
    <w:rsid w:val="0055707E"/>
    <w:rsid w:val="0057137B"/>
    <w:rsid w:val="00580AF6"/>
    <w:rsid w:val="005A24A8"/>
    <w:rsid w:val="005B4FD7"/>
    <w:rsid w:val="006175E5"/>
    <w:rsid w:val="00644E72"/>
    <w:rsid w:val="00647D13"/>
    <w:rsid w:val="00666C77"/>
    <w:rsid w:val="00686C3B"/>
    <w:rsid w:val="006C1D79"/>
    <w:rsid w:val="006E20CC"/>
    <w:rsid w:val="00712EF3"/>
    <w:rsid w:val="00782D27"/>
    <w:rsid w:val="00797153"/>
    <w:rsid w:val="007A4878"/>
    <w:rsid w:val="007C7A21"/>
    <w:rsid w:val="007D026C"/>
    <w:rsid w:val="00847176"/>
    <w:rsid w:val="008929C5"/>
    <w:rsid w:val="008C30E1"/>
    <w:rsid w:val="008D4E4B"/>
    <w:rsid w:val="008F4019"/>
    <w:rsid w:val="009149A6"/>
    <w:rsid w:val="00920F89"/>
    <w:rsid w:val="00921B5C"/>
    <w:rsid w:val="009434B5"/>
    <w:rsid w:val="00951EF5"/>
    <w:rsid w:val="00981083"/>
    <w:rsid w:val="009871F4"/>
    <w:rsid w:val="009E568F"/>
    <w:rsid w:val="00A16DE5"/>
    <w:rsid w:val="00A20625"/>
    <w:rsid w:val="00A342FE"/>
    <w:rsid w:val="00A57FFC"/>
    <w:rsid w:val="00A926D4"/>
    <w:rsid w:val="00AD19D2"/>
    <w:rsid w:val="00AF3713"/>
    <w:rsid w:val="00B0479F"/>
    <w:rsid w:val="00B452B4"/>
    <w:rsid w:val="00B7477B"/>
    <w:rsid w:val="00B85BF9"/>
    <w:rsid w:val="00BA375B"/>
    <w:rsid w:val="00BB44BA"/>
    <w:rsid w:val="00C5788E"/>
    <w:rsid w:val="00C74F64"/>
    <w:rsid w:val="00CA08C7"/>
    <w:rsid w:val="00CD3C32"/>
    <w:rsid w:val="00CE0054"/>
    <w:rsid w:val="00CE0F89"/>
    <w:rsid w:val="00CF7699"/>
    <w:rsid w:val="00D52BD1"/>
    <w:rsid w:val="00D66812"/>
    <w:rsid w:val="00D7441A"/>
    <w:rsid w:val="00DC6261"/>
    <w:rsid w:val="00DF075B"/>
    <w:rsid w:val="00EE63C4"/>
    <w:rsid w:val="00EE6478"/>
    <w:rsid w:val="00F47151"/>
    <w:rsid w:val="00F55684"/>
    <w:rsid w:val="00F956F3"/>
    <w:rsid w:val="00FE40FA"/>
    <w:rsid w:val="00FF4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  <w:style w:type="character" w:customStyle="1" w:styleId="FontStyle128">
    <w:name w:val="Font Style128"/>
    <w:rsid w:val="00B0479F"/>
    <w:rPr>
      <w:rFonts w:ascii="Times New Roman" w:hAnsi="Times New Roman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185</Words>
  <Characters>1115</Characters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2026-02-13T13:51:00Z</dcterms:created>
  <dcterms:modified xsi:type="dcterms:W3CDTF">2026-02-13T14:01:00Z</dcterms:modified>
</cp:coreProperties>
</file>